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E2C5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A5F3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A5F3F">
        <w:rPr>
          <w:rFonts w:ascii="Times New Roman" w:hAnsi="Times New Roman" w:cs="Times New Roman"/>
          <w:sz w:val="24"/>
          <w:szCs w:val="24"/>
        </w:rPr>
        <w:t>552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A5F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A5F3F" w:rsidRPr="00486896">
        <w:rPr>
          <w:rFonts w:ascii="Times New Roman" w:hAnsi="Times New Roman"/>
          <w:sz w:val="24"/>
          <w:szCs w:val="24"/>
        </w:rPr>
        <w:t>„</w:t>
      </w:r>
      <w:proofErr w:type="spellStart"/>
      <w:r w:rsidR="00CA5F3F" w:rsidRPr="00486896">
        <w:rPr>
          <w:rFonts w:ascii="Times New Roman" w:hAnsi="Times New Roman"/>
          <w:sz w:val="24"/>
          <w:szCs w:val="24"/>
        </w:rPr>
        <w:t>Асап</w:t>
      </w:r>
      <w:proofErr w:type="spellEnd"/>
      <w:r w:rsidR="00CA5F3F" w:rsidRPr="00486896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А. А.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A5F3F" w:rsidRPr="00486896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EC0868">
        <w:rPr>
          <w:rFonts w:ascii="Times New Roman" w:hAnsi="Times New Roman" w:cs="Times New Roman"/>
          <w:color w:val="000000" w:themeColor="text1"/>
          <w:sz w:val="24"/>
          <w:szCs w:val="24"/>
        </w:rPr>
        <w:t>Д.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266B4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A5F3F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CA5F3F" w:rsidRPr="00486896">
        <w:rPr>
          <w:rFonts w:ascii="Times New Roman" w:hAnsi="Times New Roman"/>
          <w:sz w:val="24"/>
          <w:szCs w:val="24"/>
          <w:lang w:eastAsia="bg-BG"/>
        </w:rPr>
        <w:t>Технологика</w:t>
      </w:r>
      <w:proofErr w:type="spellEnd"/>
      <w:r w:rsidR="00CA5F3F" w:rsidRPr="00486896">
        <w:rPr>
          <w:rFonts w:ascii="Times New Roman" w:hAnsi="Times New Roman"/>
          <w:sz w:val="24"/>
          <w:szCs w:val="24"/>
          <w:lang w:eastAsia="bg-BG"/>
        </w:rPr>
        <w:t xml:space="preserve">“ ЕАД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EC0868">
        <w:rPr>
          <w:rFonts w:ascii="Times New Roman" w:hAnsi="Times New Roman"/>
          <w:color w:val="000000" w:themeColor="text1"/>
          <w:sz w:val="24"/>
          <w:szCs w:val="24"/>
        </w:rPr>
        <w:t xml:space="preserve"> от адв. В. Х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C0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868" w:rsidRPr="00833E5F" w:rsidRDefault="00EC0868" w:rsidP="00EC08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C0868" w:rsidRPr="00833E5F" w:rsidRDefault="00EC0868" w:rsidP="00EC086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C0868" w:rsidRPr="00833E5F" w:rsidRDefault="00EC086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EC0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868" w:rsidRPr="00833E5F" w:rsidRDefault="00EC0868" w:rsidP="00EC08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C0868" w:rsidRPr="00833E5F" w:rsidRDefault="00EC0868" w:rsidP="00EC08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C0868" w:rsidRDefault="00EC0868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5011" w:rsidRDefault="0083501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501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011">
        <w:rPr>
          <w:rFonts w:ascii="Times New Roman" w:hAnsi="Times New Roman" w:cs="Times New Roman"/>
          <w:sz w:val="24"/>
          <w:szCs w:val="24"/>
        </w:rPr>
        <w:t>Докладвам постъпило на 10.09.2025 г. становище с вх. № към КЗК-552 от заинтересуваната страна „</w:t>
      </w:r>
      <w:proofErr w:type="spellStart"/>
      <w:r w:rsidRPr="00835011">
        <w:rPr>
          <w:rFonts w:ascii="Times New Roman" w:hAnsi="Times New Roman" w:cs="Times New Roman"/>
          <w:sz w:val="24"/>
          <w:szCs w:val="24"/>
        </w:rPr>
        <w:t>Т</w:t>
      </w:r>
      <w:r w:rsidR="00200C2A" w:rsidRPr="00835011"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Pr="00835011">
        <w:rPr>
          <w:rFonts w:ascii="Times New Roman" w:hAnsi="Times New Roman" w:cs="Times New Roman"/>
          <w:sz w:val="24"/>
          <w:szCs w:val="24"/>
        </w:rPr>
        <w:t>“ ЕАД, което по своята същност представлява защита по същество.</w:t>
      </w:r>
    </w:p>
    <w:p w:rsidR="00835011" w:rsidRPr="00833E5F" w:rsidRDefault="0083501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350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835011">
        <w:rPr>
          <w:rFonts w:ascii="Times New Roman" w:hAnsi="Times New Roman" w:cs="Times New Roman"/>
          <w:sz w:val="24"/>
          <w:szCs w:val="24"/>
        </w:rPr>
        <w:t xml:space="preserve">Няма да соча доказателства. </w:t>
      </w:r>
      <w:r w:rsidR="00825D6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C0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8350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35011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835011">
        <w:rPr>
          <w:rFonts w:ascii="Times New Roman" w:hAnsi="Times New Roman" w:cs="Times New Roman"/>
          <w:sz w:val="24"/>
          <w:szCs w:val="24"/>
        </w:rPr>
        <w:t>подадения отговор.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68" w:rsidRPr="00833E5F" w:rsidRDefault="00EC0868" w:rsidP="00EC08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C0868" w:rsidRDefault="00EC0868" w:rsidP="00EC08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35011">
        <w:rPr>
          <w:rFonts w:ascii="Times New Roman" w:hAnsi="Times New Roman" w:cs="Times New Roman"/>
          <w:sz w:val="24"/>
          <w:szCs w:val="24"/>
        </w:rPr>
        <w:t>Също о</w:t>
      </w:r>
      <w:r w:rsidRPr="00833E5F">
        <w:rPr>
          <w:rFonts w:ascii="Times New Roman" w:hAnsi="Times New Roman" w:cs="Times New Roman"/>
          <w:sz w:val="24"/>
          <w:szCs w:val="24"/>
        </w:rPr>
        <w:t>спорвам жалбата.</w:t>
      </w:r>
      <w:r w:rsidR="00835011">
        <w:rPr>
          <w:rFonts w:ascii="Times New Roman" w:hAnsi="Times New Roman" w:cs="Times New Roman"/>
          <w:sz w:val="24"/>
          <w:szCs w:val="24"/>
        </w:rPr>
        <w:t xml:space="preserve"> </w:t>
      </w:r>
      <w:r w:rsidR="00835011" w:rsidRPr="00835011">
        <w:rPr>
          <w:rFonts w:ascii="Times New Roman" w:hAnsi="Times New Roman" w:cs="Times New Roman"/>
          <w:sz w:val="24"/>
          <w:szCs w:val="24"/>
        </w:rPr>
        <w:t>Представили сме становище, което поддържаме.</w:t>
      </w:r>
    </w:p>
    <w:p w:rsidR="00EC0868" w:rsidRDefault="00EC0868" w:rsidP="00EC08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C0868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F03C6B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F03C6B">
        <w:rPr>
          <w:rFonts w:ascii="Times New Roman" w:hAnsi="Times New Roman" w:cs="Times New Roman"/>
          <w:sz w:val="24"/>
          <w:szCs w:val="24"/>
        </w:rPr>
        <w:t>дами и г</w:t>
      </w:r>
      <w:r w:rsidRPr="00825D60">
        <w:rPr>
          <w:rFonts w:ascii="Times New Roman" w:hAnsi="Times New Roman" w:cs="Times New Roman"/>
          <w:sz w:val="24"/>
          <w:szCs w:val="24"/>
        </w:rPr>
        <w:t>оспод</w:t>
      </w:r>
      <w:r w:rsidR="00F03C6B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 xml:space="preserve">, </w:t>
      </w:r>
      <w:r w:rsidR="00F03C6B">
        <w:rPr>
          <w:rFonts w:ascii="Times New Roman" w:hAnsi="Times New Roman" w:cs="Times New Roman"/>
          <w:sz w:val="24"/>
          <w:szCs w:val="24"/>
        </w:rPr>
        <w:t>моят доверител е неоснователно и незаконосъобразно отстранен, както в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решението за класиране</w:t>
      </w:r>
      <w:r w:rsidR="00F03C6B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така и в становището си възложител</w:t>
      </w:r>
      <w:r w:rsidR="00F03C6B">
        <w:rPr>
          <w:rFonts w:ascii="Times New Roman" w:hAnsi="Times New Roman" w:cs="Times New Roman"/>
          <w:sz w:val="24"/>
          <w:szCs w:val="24"/>
        </w:rPr>
        <w:t>ят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излага</w:t>
      </w:r>
      <w:r w:rsidR="00F03C6B">
        <w:rPr>
          <w:rFonts w:ascii="Times New Roman" w:hAnsi="Times New Roman" w:cs="Times New Roman"/>
          <w:sz w:val="24"/>
          <w:szCs w:val="24"/>
        </w:rPr>
        <w:t xml:space="preserve"> </w:t>
      </w:r>
      <w:r w:rsidR="00F03C6B" w:rsidRPr="00F03C6B">
        <w:rPr>
          <w:rFonts w:ascii="Times New Roman" w:hAnsi="Times New Roman" w:cs="Times New Roman"/>
          <w:sz w:val="24"/>
          <w:szCs w:val="24"/>
        </w:rPr>
        <w:t>мотиви</w:t>
      </w:r>
      <w:r w:rsidR="00F03C6B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F03C6B">
        <w:rPr>
          <w:rFonts w:ascii="Times New Roman" w:hAnsi="Times New Roman" w:cs="Times New Roman"/>
          <w:sz w:val="24"/>
          <w:szCs w:val="24"/>
        </w:rPr>
        <w:t>са а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бсолютно </w:t>
      </w:r>
      <w:r w:rsidR="00F03C6B">
        <w:rPr>
          <w:rFonts w:ascii="Times New Roman" w:hAnsi="Times New Roman" w:cs="Times New Roman"/>
          <w:sz w:val="24"/>
          <w:szCs w:val="24"/>
        </w:rPr>
        <w:t>неот</w:t>
      </w:r>
      <w:r w:rsidR="00F03C6B" w:rsidRPr="00F03C6B">
        <w:rPr>
          <w:rFonts w:ascii="Times New Roman" w:hAnsi="Times New Roman" w:cs="Times New Roman"/>
          <w:sz w:val="24"/>
          <w:szCs w:val="24"/>
        </w:rPr>
        <w:t>носими</w:t>
      </w:r>
      <w:r w:rsidR="00F03C6B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те </w:t>
      </w:r>
      <w:r w:rsidR="00F03C6B">
        <w:rPr>
          <w:rFonts w:ascii="Times New Roman" w:hAnsi="Times New Roman" w:cs="Times New Roman"/>
          <w:sz w:val="24"/>
          <w:szCs w:val="24"/>
        </w:rPr>
        <w:t xml:space="preserve">не </w:t>
      </w:r>
      <w:r w:rsidR="00F03C6B" w:rsidRPr="00F03C6B">
        <w:rPr>
          <w:rFonts w:ascii="Times New Roman" w:hAnsi="Times New Roman" w:cs="Times New Roman"/>
          <w:sz w:val="24"/>
          <w:szCs w:val="24"/>
        </w:rPr>
        <w:t>отговарят на условията на процедурата. Той говори за това</w:t>
      </w:r>
      <w:r w:rsidR="00F03C6B">
        <w:rPr>
          <w:rFonts w:ascii="Times New Roman" w:hAnsi="Times New Roman" w:cs="Times New Roman"/>
          <w:sz w:val="24"/>
          <w:szCs w:val="24"/>
        </w:rPr>
        <w:t xml:space="preserve">, </w:t>
      </w:r>
      <w:r w:rsidR="00F03C6B" w:rsidRPr="00F03C6B">
        <w:rPr>
          <w:rFonts w:ascii="Times New Roman" w:hAnsi="Times New Roman" w:cs="Times New Roman"/>
          <w:sz w:val="24"/>
          <w:szCs w:val="24"/>
        </w:rPr>
        <w:t>че трябва бъдещ</w:t>
      </w:r>
      <w:r w:rsidR="00F03C6B">
        <w:rPr>
          <w:rFonts w:ascii="Times New Roman" w:hAnsi="Times New Roman" w:cs="Times New Roman"/>
          <w:sz w:val="24"/>
          <w:szCs w:val="24"/>
        </w:rPr>
        <w:t>ият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изпълнител </w:t>
      </w:r>
      <w:r w:rsidR="00F03C6B">
        <w:rPr>
          <w:rFonts w:ascii="Times New Roman" w:hAnsi="Times New Roman" w:cs="Times New Roman"/>
          <w:sz w:val="24"/>
          <w:szCs w:val="24"/>
        </w:rPr>
        <w:t>д</w:t>
      </w:r>
      <w:r w:rsidR="00F03C6B" w:rsidRPr="00F03C6B">
        <w:rPr>
          <w:rFonts w:ascii="Times New Roman" w:hAnsi="Times New Roman" w:cs="Times New Roman"/>
          <w:sz w:val="24"/>
          <w:szCs w:val="24"/>
        </w:rPr>
        <w:t>а познава системата и да има опит с работа с нея</w:t>
      </w:r>
      <w:r w:rsidR="00F03C6B">
        <w:rPr>
          <w:rFonts w:ascii="Times New Roman" w:hAnsi="Times New Roman" w:cs="Times New Roman"/>
          <w:sz w:val="24"/>
          <w:szCs w:val="24"/>
        </w:rPr>
        <w:t xml:space="preserve">, </w:t>
      </w:r>
      <w:r w:rsidR="00F03C6B" w:rsidRPr="00F03C6B">
        <w:rPr>
          <w:rFonts w:ascii="Times New Roman" w:hAnsi="Times New Roman" w:cs="Times New Roman"/>
          <w:sz w:val="24"/>
          <w:szCs w:val="24"/>
        </w:rPr>
        <w:t>ко</w:t>
      </w:r>
      <w:r w:rsidR="00F03C6B">
        <w:rPr>
          <w:rFonts w:ascii="Times New Roman" w:hAnsi="Times New Roman" w:cs="Times New Roman"/>
          <w:sz w:val="24"/>
          <w:szCs w:val="24"/>
        </w:rPr>
        <w:t>е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то насочва към изпълнението </w:t>
      </w:r>
      <w:r w:rsidR="00F03C6B">
        <w:rPr>
          <w:rFonts w:ascii="Times New Roman" w:hAnsi="Times New Roman" w:cs="Times New Roman"/>
          <w:sz w:val="24"/>
          <w:szCs w:val="24"/>
        </w:rPr>
        <w:t>е</w:t>
      </w:r>
      <w:r w:rsidR="00F03C6B" w:rsidRPr="00F03C6B">
        <w:rPr>
          <w:rFonts w:ascii="Times New Roman" w:hAnsi="Times New Roman" w:cs="Times New Roman"/>
          <w:sz w:val="24"/>
          <w:szCs w:val="24"/>
        </w:rPr>
        <w:t>динствено за фирмата</w:t>
      </w:r>
      <w:r w:rsidR="00F03C6B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разработила и досега поддържала тази система</w:t>
      </w:r>
      <w:r w:rsidR="00F03C6B">
        <w:rPr>
          <w:rFonts w:ascii="Times New Roman" w:hAnsi="Times New Roman" w:cs="Times New Roman"/>
          <w:sz w:val="24"/>
          <w:szCs w:val="24"/>
        </w:rPr>
        <w:t>.</w:t>
      </w:r>
    </w:p>
    <w:p w:rsidR="00A45A28" w:rsidRDefault="00F03C6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03C6B">
        <w:rPr>
          <w:rFonts w:ascii="Times New Roman" w:hAnsi="Times New Roman" w:cs="Times New Roman"/>
          <w:sz w:val="24"/>
          <w:szCs w:val="24"/>
        </w:rPr>
        <w:t>ко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03C6B">
        <w:rPr>
          <w:rFonts w:ascii="Times New Roman" w:hAnsi="Times New Roman" w:cs="Times New Roman"/>
          <w:sz w:val="24"/>
          <w:szCs w:val="24"/>
        </w:rPr>
        <w:t xml:space="preserve"> имаше такова желание и още повече</w:t>
      </w:r>
      <w:r w:rsidR="00A45A28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ако имаше закон</w:t>
      </w:r>
      <w:r w:rsidR="00A45A28">
        <w:rPr>
          <w:rFonts w:ascii="Times New Roman" w:hAnsi="Times New Roman" w:cs="Times New Roman"/>
          <w:sz w:val="24"/>
          <w:szCs w:val="24"/>
        </w:rPr>
        <w:t>ова</w:t>
      </w:r>
      <w:r w:rsidRPr="00F03C6B">
        <w:rPr>
          <w:rFonts w:ascii="Times New Roman" w:hAnsi="Times New Roman" w:cs="Times New Roman"/>
          <w:sz w:val="24"/>
          <w:szCs w:val="24"/>
        </w:rPr>
        <w:t xml:space="preserve"> възможност</w:t>
      </w:r>
      <w:r w:rsidR="00A45A28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можеше да се направи някакво договаряне</w:t>
      </w:r>
      <w:r w:rsidR="00A45A28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ако закон</w:t>
      </w:r>
      <w:r w:rsidR="00A45A28">
        <w:rPr>
          <w:rFonts w:ascii="Times New Roman" w:hAnsi="Times New Roman" w:cs="Times New Roman"/>
          <w:sz w:val="24"/>
          <w:szCs w:val="24"/>
        </w:rPr>
        <w:t>а</w:t>
      </w:r>
      <w:r w:rsidRPr="00F03C6B">
        <w:rPr>
          <w:rFonts w:ascii="Times New Roman" w:hAnsi="Times New Roman" w:cs="Times New Roman"/>
          <w:sz w:val="24"/>
          <w:szCs w:val="24"/>
        </w:rPr>
        <w:t xml:space="preserve"> им позволява това</w:t>
      </w:r>
      <w:r w:rsidR="00A45A28">
        <w:rPr>
          <w:rFonts w:ascii="Times New Roman" w:hAnsi="Times New Roman" w:cs="Times New Roman"/>
          <w:sz w:val="24"/>
          <w:szCs w:val="24"/>
        </w:rPr>
        <w:t>.</w:t>
      </w:r>
      <w:r w:rsidRPr="00F03C6B">
        <w:rPr>
          <w:rFonts w:ascii="Times New Roman" w:hAnsi="Times New Roman" w:cs="Times New Roman"/>
          <w:sz w:val="24"/>
          <w:szCs w:val="24"/>
        </w:rPr>
        <w:t xml:space="preserve"> </w:t>
      </w:r>
      <w:r w:rsidR="00A45A28">
        <w:rPr>
          <w:rFonts w:ascii="Times New Roman" w:hAnsi="Times New Roman" w:cs="Times New Roman"/>
          <w:sz w:val="24"/>
          <w:szCs w:val="24"/>
        </w:rPr>
        <w:t>С</w:t>
      </w:r>
      <w:r w:rsidRPr="00F03C6B">
        <w:rPr>
          <w:rFonts w:ascii="Times New Roman" w:hAnsi="Times New Roman" w:cs="Times New Roman"/>
          <w:sz w:val="24"/>
          <w:szCs w:val="24"/>
        </w:rPr>
        <w:t xml:space="preserve">лед като </w:t>
      </w:r>
      <w:r w:rsidR="00A45A28">
        <w:rPr>
          <w:rFonts w:ascii="Times New Roman" w:hAnsi="Times New Roman" w:cs="Times New Roman"/>
          <w:sz w:val="24"/>
          <w:szCs w:val="24"/>
        </w:rPr>
        <w:t xml:space="preserve">е </w:t>
      </w:r>
      <w:r w:rsidRPr="00F03C6B">
        <w:rPr>
          <w:rFonts w:ascii="Times New Roman" w:hAnsi="Times New Roman" w:cs="Times New Roman"/>
          <w:sz w:val="24"/>
          <w:szCs w:val="24"/>
        </w:rPr>
        <w:t xml:space="preserve">открита процедура тези </w:t>
      </w:r>
      <w:r w:rsidR="00A45A28">
        <w:rPr>
          <w:rFonts w:ascii="Times New Roman" w:hAnsi="Times New Roman" w:cs="Times New Roman"/>
          <w:sz w:val="24"/>
          <w:szCs w:val="24"/>
        </w:rPr>
        <w:t xml:space="preserve">въведени </w:t>
      </w:r>
      <w:r w:rsidRPr="00F03C6B">
        <w:rPr>
          <w:rFonts w:ascii="Times New Roman" w:hAnsi="Times New Roman" w:cs="Times New Roman"/>
          <w:sz w:val="24"/>
          <w:szCs w:val="24"/>
        </w:rPr>
        <w:t>условия са</w:t>
      </w:r>
      <w:r w:rsidR="00A45A28">
        <w:rPr>
          <w:rFonts w:ascii="Times New Roman" w:hAnsi="Times New Roman" w:cs="Times New Roman"/>
          <w:sz w:val="24"/>
          <w:szCs w:val="24"/>
        </w:rPr>
        <w:t xml:space="preserve"> неотносим</w:t>
      </w:r>
      <w:r w:rsidRPr="00F03C6B">
        <w:rPr>
          <w:rFonts w:ascii="Times New Roman" w:hAnsi="Times New Roman" w:cs="Times New Roman"/>
          <w:sz w:val="24"/>
          <w:szCs w:val="24"/>
        </w:rPr>
        <w:t>и</w:t>
      </w:r>
      <w:r w:rsidR="00A45A28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тези съображения са</w:t>
      </w:r>
      <w:r w:rsidR="00A45A28">
        <w:rPr>
          <w:rFonts w:ascii="Times New Roman" w:hAnsi="Times New Roman" w:cs="Times New Roman"/>
          <w:sz w:val="24"/>
          <w:szCs w:val="24"/>
        </w:rPr>
        <w:t xml:space="preserve"> неот</w:t>
      </w:r>
      <w:r w:rsidRPr="00F03C6B">
        <w:rPr>
          <w:rFonts w:ascii="Times New Roman" w:hAnsi="Times New Roman" w:cs="Times New Roman"/>
          <w:sz w:val="24"/>
          <w:szCs w:val="24"/>
        </w:rPr>
        <w:t>носими</w:t>
      </w:r>
      <w:r w:rsidR="00A45A28">
        <w:rPr>
          <w:rFonts w:ascii="Times New Roman" w:hAnsi="Times New Roman" w:cs="Times New Roman"/>
          <w:sz w:val="24"/>
          <w:szCs w:val="24"/>
        </w:rPr>
        <w:t>.</w:t>
      </w:r>
    </w:p>
    <w:p w:rsidR="001826C4" w:rsidRDefault="00A45A2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о отношение на второто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че първо са били отворени </w:t>
      </w:r>
      <w:r>
        <w:rPr>
          <w:rFonts w:ascii="Times New Roman" w:hAnsi="Times New Roman" w:cs="Times New Roman"/>
          <w:sz w:val="24"/>
          <w:szCs w:val="24"/>
        </w:rPr>
        <w:t xml:space="preserve">ценовите </w:t>
      </w:r>
      <w:r w:rsidR="00F03C6B" w:rsidRPr="00F03C6B"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а след това отстран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моят доверител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излага доста несъстоятелни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като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че това е техническа грешка или несъществен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нарушение. Искам да обясня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че системата </w:t>
      </w:r>
      <w:r>
        <w:rPr>
          <w:rFonts w:ascii="Times New Roman" w:hAnsi="Times New Roman" w:cs="Times New Roman"/>
          <w:sz w:val="24"/>
          <w:szCs w:val="24"/>
        </w:rPr>
        <w:t xml:space="preserve">ЦАИС е </w:t>
      </w:r>
      <w:r w:rsidR="00F03C6B" w:rsidRPr="00F03C6B">
        <w:rPr>
          <w:rFonts w:ascii="Times New Roman" w:hAnsi="Times New Roman" w:cs="Times New Roman"/>
          <w:sz w:val="24"/>
          <w:szCs w:val="24"/>
        </w:rPr>
        <w:t>така направена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че няма как да се направи грешка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F03C6B" w:rsidRPr="00F03C6B">
        <w:rPr>
          <w:rFonts w:ascii="Times New Roman" w:hAnsi="Times New Roman" w:cs="Times New Roman"/>
          <w:sz w:val="24"/>
          <w:szCs w:val="24"/>
        </w:rPr>
        <w:t>огато иска някой възложител</w:t>
      </w:r>
      <w:r w:rsidR="001826C4">
        <w:rPr>
          <w:rFonts w:ascii="Times New Roman" w:hAnsi="Times New Roman" w:cs="Times New Roman"/>
          <w:sz w:val="24"/>
          <w:szCs w:val="24"/>
        </w:rPr>
        <w:t xml:space="preserve"> 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да въведе отваряне на </w:t>
      </w:r>
      <w:r w:rsidR="001826C4">
        <w:rPr>
          <w:rFonts w:ascii="Times New Roman" w:hAnsi="Times New Roman" w:cs="Times New Roman"/>
          <w:sz w:val="24"/>
          <w:szCs w:val="24"/>
        </w:rPr>
        <w:t>це</w:t>
      </w:r>
      <w:r w:rsidR="00F03C6B" w:rsidRPr="00F03C6B">
        <w:rPr>
          <w:rFonts w:ascii="Times New Roman" w:hAnsi="Times New Roman" w:cs="Times New Roman"/>
          <w:sz w:val="24"/>
          <w:szCs w:val="24"/>
        </w:rPr>
        <w:t>нов</w:t>
      </w:r>
      <w:r w:rsidR="001826C4">
        <w:rPr>
          <w:rFonts w:ascii="Times New Roman" w:hAnsi="Times New Roman" w:cs="Times New Roman"/>
          <w:sz w:val="24"/>
          <w:szCs w:val="24"/>
        </w:rPr>
        <w:t>ите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1826C4">
        <w:rPr>
          <w:rFonts w:ascii="Times New Roman" w:hAnsi="Times New Roman" w:cs="Times New Roman"/>
          <w:sz w:val="24"/>
          <w:szCs w:val="24"/>
        </w:rPr>
        <w:t xml:space="preserve">. </w:t>
      </w:r>
      <w:r w:rsidR="00F03C6B" w:rsidRPr="00F03C6B">
        <w:rPr>
          <w:rFonts w:ascii="Times New Roman" w:hAnsi="Times New Roman" w:cs="Times New Roman"/>
          <w:sz w:val="24"/>
          <w:szCs w:val="24"/>
        </w:rPr>
        <w:t>Тя поне три пъти пита</w:t>
      </w:r>
      <w:r w:rsidR="001826C4">
        <w:rPr>
          <w:rFonts w:ascii="Times New Roman" w:hAnsi="Times New Roman" w:cs="Times New Roman"/>
          <w:sz w:val="24"/>
          <w:szCs w:val="24"/>
        </w:rPr>
        <w:t>: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ког</w:t>
      </w:r>
      <w:r w:rsidR="00047C79">
        <w:rPr>
          <w:rFonts w:ascii="Times New Roman" w:hAnsi="Times New Roman" w:cs="Times New Roman"/>
          <w:sz w:val="24"/>
          <w:szCs w:val="24"/>
        </w:rPr>
        <w:t>о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отстранихте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сигурн</w:t>
      </w:r>
      <w:r w:rsidR="00047C79">
        <w:rPr>
          <w:rFonts w:ascii="Times New Roman" w:hAnsi="Times New Roman" w:cs="Times New Roman"/>
          <w:sz w:val="24"/>
          <w:szCs w:val="24"/>
        </w:rPr>
        <w:t>и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ли сте в това и така нататък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така че за техническа грешка изобщо не може да стане дума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тоест когато се отваряли вече</w:t>
      </w:r>
      <w:r w:rsidR="001826C4">
        <w:rPr>
          <w:rFonts w:ascii="Times New Roman" w:hAnsi="Times New Roman" w:cs="Times New Roman"/>
          <w:sz w:val="24"/>
          <w:szCs w:val="24"/>
        </w:rPr>
        <w:t>, а з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аконът предвижда и този закон по този </w:t>
      </w:r>
      <w:r w:rsidR="001826C4">
        <w:rPr>
          <w:rFonts w:ascii="Times New Roman" w:hAnsi="Times New Roman" w:cs="Times New Roman"/>
          <w:sz w:val="24"/>
          <w:szCs w:val="24"/>
        </w:rPr>
        <w:t>ред е императивно зададен закон, и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не е въпрос на самостоятелна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оперативна самостоятелност и преценка на възложител</w:t>
      </w:r>
      <w:r w:rsidR="001826C4">
        <w:rPr>
          <w:rFonts w:ascii="Times New Roman" w:hAnsi="Times New Roman" w:cs="Times New Roman"/>
          <w:sz w:val="24"/>
          <w:szCs w:val="24"/>
        </w:rPr>
        <w:t>я</w:t>
      </w:r>
      <w:r w:rsidR="00F03C6B" w:rsidRPr="00F03C6B">
        <w:rPr>
          <w:rFonts w:ascii="Times New Roman" w:hAnsi="Times New Roman" w:cs="Times New Roman"/>
          <w:sz w:val="24"/>
          <w:szCs w:val="24"/>
        </w:rPr>
        <w:t xml:space="preserve"> кога да отвор</w:t>
      </w:r>
      <w:r w:rsidR="001826C4">
        <w:rPr>
          <w:rFonts w:ascii="Times New Roman" w:hAnsi="Times New Roman" w:cs="Times New Roman"/>
          <w:sz w:val="24"/>
          <w:szCs w:val="24"/>
        </w:rPr>
        <w:t>и ценови</w:t>
      </w:r>
      <w:r w:rsidR="00F03C6B" w:rsidRPr="00F03C6B">
        <w:rPr>
          <w:rFonts w:ascii="Times New Roman" w:hAnsi="Times New Roman" w:cs="Times New Roman"/>
          <w:sz w:val="24"/>
          <w:szCs w:val="24"/>
        </w:rPr>
        <w:t>те предложения</w:t>
      </w:r>
      <w:r w:rsidR="001826C4">
        <w:rPr>
          <w:rFonts w:ascii="Times New Roman" w:hAnsi="Times New Roman" w:cs="Times New Roman"/>
          <w:sz w:val="24"/>
          <w:szCs w:val="24"/>
        </w:rPr>
        <w:t>. Т</w:t>
      </w:r>
      <w:r w:rsidR="00F03C6B" w:rsidRPr="00F03C6B">
        <w:rPr>
          <w:rFonts w:ascii="Times New Roman" w:hAnsi="Times New Roman" w:cs="Times New Roman"/>
          <w:sz w:val="24"/>
          <w:szCs w:val="24"/>
        </w:rPr>
        <w:t>е се отварят след като се оценени техническите предложения</w:t>
      </w:r>
      <w:r w:rsidR="001826C4">
        <w:rPr>
          <w:rFonts w:ascii="Times New Roman" w:hAnsi="Times New Roman" w:cs="Times New Roman"/>
          <w:sz w:val="24"/>
          <w:szCs w:val="24"/>
        </w:rPr>
        <w:t>.</w:t>
      </w:r>
    </w:p>
    <w:p w:rsidR="008C624C" w:rsidRDefault="00F03C6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C6B">
        <w:rPr>
          <w:rFonts w:ascii="Times New Roman" w:hAnsi="Times New Roman" w:cs="Times New Roman"/>
          <w:sz w:val="24"/>
          <w:szCs w:val="24"/>
        </w:rPr>
        <w:t>Затова и</w:t>
      </w:r>
      <w:r w:rsidR="001826C4">
        <w:rPr>
          <w:rFonts w:ascii="Times New Roman" w:hAnsi="Times New Roman" w:cs="Times New Roman"/>
          <w:sz w:val="24"/>
          <w:szCs w:val="24"/>
        </w:rPr>
        <w:t>маме</w:t>
      </w:r>
      <w:r w:rsidRPr="00F03C6B">
        <w:rPr>
          <w:rFonts w:ascii="Times New Roman" w:hAnsi="Times New Roman" w:cs="Times New Roman"/>
          <w:sz w:val="24"/>
          <w:szCs w:val="24"/>
        </w:rPr>
        <w:t xml:space="preserve"> сериозни основани</w:t>
      </w:r>
      <w:r w:rsidR="001826C4">
        <w:rPr>
          <w:rFonts w:ascii="Times New Roman" w:hAnsi="Times New Roman" w:cs="Times New Roman"/>
          <w:sz w:val="24"/>
          <w:szCs w:val="24"/>
        </w:rPr>
        <w:t>я</w:t>
      </w:r>
      <w:r w:rsidRPr="00F03C6B">
        <w:rPr>
          <w:rFonts w:ascii="Times New Roman" w:hAnsi="Times New Roman" w:cs="Times New Roman"/>
          <w:sz w:val="24"/>
          <w:szCs w:val="24"/>
        </w:rPr>
        <w:t xml:space="preserve"> да смятаме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че комисията е била предубедена</w:t>
      </w:r>
      <w:r w:rsidR="001826C4">
        <w:rPr>
          <w:rFonts w:ascii="Times New Roman" w:hAnsi="Times New Roman" w:cs="Times New Roman"/>
          <w:sz w:val="24"/>
          <w:szCs w:val="24"/>
        </w:rPr>
        <w:t>.</w:t>
      </w:r>
      <w:r w:rsidRPr="00F03C6B">
        <w:rPr>
          <w:rFonts w:ascii="Times New Roman" w:hAnsi="Times New Roman" w:cs="Times New Roman"/>
          <w:sz w:val="24"/>
          <w:szCs w:val="24"/>
        </w:rPr>
        <w:t xml:space="preserve"> </w:t>
      </w:r>
      <w:r w:rsidR="001826C4">
        <w:rPr>
          <w:rFonts w:ascii="Times New Roman" w:hAnsi="Times New Roman" w:cs="Times New Roman"/>
          <w:sz w:val="24"/>
          <w:szCs w:val="24"/>
        </w:rPr>
        <w:t>С</w:t>
      </w:r>
      <w:r w:rsidRPr="00F03C6B">
        <w:rPr>
          <w:rFonts w:ascii="Times New Roman" w:hAnsi="Times New Roman" w:cs="Times New Roman"/>
          <w:sz w:val="24"/>
          <w:szCs w:val="24"/>
        </w:rPr>
        <w:t>лед като с</w:t>
      </w:r>
      <w:r w:rsidR="00047C79">
        <w:rPr>
          <w:rFonts w:ascii="Times New Roman" w:hAnsi="Times New Roman" w:cs="Times New Roman"/>
          <w:sz w:val="24"/>
          <w:szCs w:val="24"/>
        </w:rPr>
        <w:t>а</w:t>
      </w:r>
      <w:r w:rsidRPr="00F03C6B">
        <w:rPr>
          <w:rFonts w:ascii="Times New Roman" w:hAnsi="Times New Roman" w:cs="Times New Roman"/>
          <w:sz w:val="24"/>
          <w:szCs w:val="24"/>
        </w:rPr>
        <w:t xml:space="preserve"> отворили це</w:t>
      </w:r>
      <w:r w:rsidR="001826C4">
        <w:rPr>
          <w:rFonts w:ascii="Times New Roman" w:hAnsi="Times New Roman" w:cs="Times New Roman"/>
          <w:sz w:val="24"/>
          <w:szCs w:val="24"/>
        </w:rPr>
        <w:t>нови</w:t>
      </w:r>
      <w:r w:rsidRPr="00F03C6B">
        <w:rPr>
          <w:rFonts w:ascii="Times New Roman" w:hAnsi="Times New Roman" w:cs="Times New Roman"/>
          <w:sz w:val="24"/>
          <w:szCs w:val="24"/>
        </w:rPr>
        <w:t>те предложения с</w:t>
      </w:r>
      <w:r w:rsidR="001826C4">
        <w:rPr>
          <w:rFonts w:ascii="Times New Roman" w:hAnsi="Times New Roman" w:cs="Times New Roman"/>
          <w:sz w:val="24"/>
          <w:szCs w:val="24"/>
        </w:rPr>
        <w:t>а</w:t>
      </w:r>
      <w:r w:rsidRPr="00F03C6B">
        <w:rPr>
          <w:rFonts w:ascii="Times New Roman" w:hAnsi="Times New Roman" w:cs="Times New Roman"/>
          <w:sz w:val="24"/>
          <w:szCs w:val="24"/>
        </w:rPr>
        <w:t xml:space="preserve"> променили оценките си по съответното техническото предложение</w:t>
      </w:r>
      <w:r w:rsidR="001826C4">
        <w:rPr>
          <w:rFonts w:ascii="Times New Roman" w:hAnsi="Times New Roman" w:cs="Times New Roman"/>
          <w:sz w:val="24"/>
          <w:szCs w:val="24"/>
        </w:rPr>
        <w:t>,</w:t>
      </w:r>
      <w:r w:rsidRPr="00F03C6B">
        <w:rPr>
          <w:rFonts w:ascii="Times New Roman" w:hAnsi="Times New Roman" w:cs="Times New Roman"/>
          <w:sz w:val="24"/>
          <w:szCs w:val="24"/>
        </w:rPr>
        <w:t xml:space="preserve"> не са допуснали </w:t>
      </w:r>
      <w:r w:rsidR="001826C4">
        <w:rPr>
          <w:rFonts w:ascii="Times New Roman" w:hAnsi="Times New Roman" w:cs="Times New Roman"/>
          <w:sz w:val="24"/>
          <w:szCs w:val="24"/>
        </w:rPr>
        <w:t>з</w:t>
      </w:r>
      <w:r w:rsidRPr="00F03C6B">
        <w:rPr>
          <w:rFonts w:ascii="Times New Roman" w:hAnsi="Times New Roman" w:cs="Times New Roman"/>
          <w:sz w:val="24"/>
          <w:szCs w:val="24"/>
        </w:rPr>
        <w:t xml:space="preserve">а участник </w:t>
      </w:r>
      <w:r w:rsidR="001826C4">
        <w:rPr>
          <w:rFonts w:ascii="Times New Roman" w:hAnsi="Times New Roman" w:cs="Times New Roman"/>
          <w:sz w:val="24"/>
          <w:szCs w:val="24"/>
        </w:rPr>
        <w:t>моя</w:t>
      </w:r>
      <w:r w:rsidRPr="00F03C6B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8C624C">
        <w:rPr>
          <w:rFonts w:ascii="Times New Roman" w:hAnsi="Times New Roman" w:cs="Times New Roman"/>
          <w:sz w:val="24"/>
          <w:szCs w:val="24"/>
        </w:rPr>
        <w:t>.</w:t>
      </w:r>
    </w:p>
    <w:p w:rsidR="00673E4C" w:rsidRDefault="00673E4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3E4C">
        <w:rPr>
          <w:rFonts w:ascii="Times New Roman" w:hAnsi="Times New Roman" w:cs="Times New Roman"/>
          <w:sz w:val="24"/>
          <w:szCs w:val="24"/>
        </w:rPr>
        <w:t>Претендирам разноски в размер на платения адвокатски хонорар и държавната такса. Представям писмени бележки с препис за ответната страна и естествено за КЗК.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47C79">
        <w:rPr>
          <w:rFonts w:ascii="Times New Roman" w:hAnsi="Times New Roman" w:cs="Times New Roman"/>
          <w:sz w:val="24"/>
          <w:szCs w:val="24"/>
        </w:rPr>
        <w:t>Д</w:t>
      </w:r>
      <w:r w:rsidR="00EC0868">
        <w:rPr>
          <w:rFonts w:ascii="Times New Roman" w:hAnsi="Times New Roman" w:cs="Times New Roman"/>
          <w:sz w:val="24"/>
          <w:szCs w:val="24"/>
        </w:rPr>
        <w:t>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73E4C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3E4C" w:rsidRPr="00673E4C">
        <w:rPr>
          <w:rFonts w:ascii="Times New Roman" w:hAnsi="Times New Roman" w:cs="Times New Roman"/>
          <w:sz w:val="24"/>
          <w:szCs w:val="24"/>
        </w:rPr>
        <w:t>Уважаема комисия, считам, че по насто</w:t>
      </w:r>
      <w:r w:rsidR="00673E4C">
        <w:rPr>
          <w:rFonts w:ascii="Times New Roman" w:hAnsi="Times New Roman" w:cs="Times New Roman"/>
          <w:sz w:val="24"/>
          <w:szCs w:val="24"/>
        </w:rPr>
        <w:t>яща преписка се доказа по несъмнен</w:t>
      </w:r>
      <w:r w:rsidR="00673E4C" w:rsidRPr="00673E4C">
        <w:rPr>
          <w:rFonts w:ascii="Times New Roman" w:hAnsi="Times New Roman" w:cs="Times New Roman"/>
          <w:sz w:val="24"/>
          <w:szCs w:val="24"/>
        </w:rPr>
        <w:t xml:space="preserve"> начин</w:t>
      </w:r>
      <w:r w:rsidR="00673E4C">
        <w:rPr>
          <w:rFonts w:ascii="Times New Roman" w:hAnsi="Times New Roman" w:cs="Times New Roman"/>
          <w:sz w:val="24"/>
          <w:szCs w:val="24"/>
        </w:rPr>
        <w:t>,</w:t>
      </w:r>
      <w:r w:rsidR="00673E4C" w:rsidRPr="00673E4C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участника не отговаря на предварително заложните условия на поръчката</w:t>
      </w:r>
      <w:r w:rsidR="00673E4C">
        <w:rPr>
          <w:rFonts w:ascii="Times New Roman" w:hAnsi="Times New Roman" w:cs="Times New Roman"/>
          <w:sz w:val="24"/>
          <w:szCs w:val="24"/>
        </w:rPr>
        <w:t>,</w:t>
      </w:r>
      <w:r w:rsidR="00673E4C" w:rsidRPr="00673E4C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673E4C">
        <w:rPr>
          <w:rFonts w:ascii="Times New Roman" w:hAnsi="Times New Roman" w:cs="Times New Roman"/>
          <w:sz w:val="24"/>
          <w:szCs w:val="24"/>
        </w:rPr>
        <w:t>в</w:t>
      </w:r>
      <w:r w:rsidR="00673E4C" w:rsidRPr="00673E4C">
        <w:rPr>
          <w:rFonts w:ascii="Times New Roman" w:hAnsi="Times New Roman" w:cs="Times New Roman"/>
          <w:sz w:val="24"/>
          <w:szCs w:val="24"/>
        </w:rPr>
        <w:t>и моля да оставите жалбата без уважение</w:t>
      </w:r>
      <w:r w:rsidR="00673E4C">
        <w:rPr>
          <w:rFonts w:ascii="Times New Roman" w:hAnsi="Times New Roman" w:cs="Times New Roman"/>
          <w:sz w:val="24"/>
          <w:szCs w:val="24"/>
        </w:rPr>
        <w:t>.</w:t>
      </w:r>
    </w:p>
    <w:p w:rsidR="00917FA7" w:rsidRDefault="00673E4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3E4C">
        <w:rPr>
          <w:rFonts w:ascii="Times New Roman" w:hAnsi="Times New Roman" w:cs="Times New Roman"/>
          <w:sz w:val="24"/>
          <w:szCs w:val="24"/>
        </w:rPr>
        <w:t>Също така при условието на евентуалност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Pr="00673E4C">
        <w:rPr>
          <w:rFonts w:ascii="Times New Roman" w:hAnsi="Times New Roman" w:cs="Times New Roman"/>
          <w:sz w:val="24"/>
          <w:szCs w:val="24"/>
        </w:rPr>
        <w:t xml:space="preserve"> ако </w:t>
      </w:r>
      <w:r w:rsidR="00917FA7">
        <w:rPr>
          <w:rFonts w:ascii="Times New Roman" w:hAnsi="Times New Roman" w:cs="Times New Roman"/>
          <w:sz w:val="24"/>
          <w:szCs w:val="24"/>
        </w:rPr>
        <w:t>я с</w:t>
      </w:r>
      <w:r w:rsidRPr="00673E4C">
        <w:rPr>
          <w:rFonts w:ascii="Times New Roman" w:hAnsi="Times New Roman" w:cs="Times New Roman"/>
          <w:sz w:val="24"/>
          <w:szCs w:val="24"/>
        </w:rPr>
        <w:t>четете за основателна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Pr="00673E4C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</w:t>
      </w:r>
      <w:r w:rsidR="00917FA7">
        <w:rPr>
          <w:rFonts w:ascii="Times New Roman" w:hAnsi="Times New Roman" w:cs="Times New Roman"/>
          <w:sz w:val="24"/>
          <w:szCs w:val="24"/>
        </w:rPr>
        <w:t xml:space="preserve"> възна</w:t>
      </w:r>
      <w:r w:rsidRPr="00673E4C">
        <w:rPr>
          <w:rFonts w:ascii="Times New Roman" w:hAnsi="Times New Roman" w:cs="Times New Roman"/>
          <w:sz w:val="24"/>
          <w:szCs w:val="24"/>
        </w:rPr>
        <w:t xml:space="preserve">граждението </w:t>
      </w:r>
      <w:r w:rsidR="00917FA7">
        <w:rPr>
          <w:rFonts w:ascii="Times New Roman" w:hAnsi="Times New Roman" w:cs="Times New Roman"/>
          <w:sz w:val="24"/>
          <w:szCs w:val="24"/>
        </w:rPr>
        <w:t>в</w:t>
      </w:r>
      <w:r w:rsidRPr="00673E4C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Pr="00673E4C">
        <w:rPr>
          <w:rFonts w:ascii="Times New Roman" w:hAnsi="Times New Roman" w:cs="Times New Roman"/>
          <w:sz w:val="24"/>
          <w:szCs w:val="24"/>
        </w:rPr>
        <w:t xml:space="preserve"> че е на</w:t>
      </w:r>
      <w:r w:rsidR="00917FA7">
        <w:rPr>
          <w:rFonts w:ascii="Times New Roman" w:hAnsi="Times New Roman" w:cs="Times New Roman"/>
          <w:sz w:val="24"/>
          <w:szCs w:val="24"/>
        </w:rPr>
        <w:t>д</w:t>
      </w:r>
      <w:r w:rsidRPr="00673E4C">
        <w:rPr>
          <w:rFonts w:ascii="Times New Roman" w:hAnsi="Times New Roman" w:cs="Times New Roman"/>
          <w:sz w:val="24"/>
          <w:szCs w:val="24"/>
        </w:rPr>
        <w:t xml:space="preserve"> допустимия минимум и ви моля да бъде намалено до този размер. </w:t>
      </w:r>
    </w:p>
    <w:p w:rsidR="00917FA7" w:rsidRDefault="00917FA7" w:rsidP="00EC08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68" w:rsidRDefault="00EC0868" w:rsidP="00EC08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917FA7" w:rsidRDefault="00EC0868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Уважаема комисия, моля </w:t>
      </w:r>
      <w:r w:rsidR="00917FA7">
        <w:rPr>
          <w:rFonts w:ascii="Times New Roman" w:hAnsi="Times New Roman" w:cs="Times New Roman"/>
          <w:sz w:val="24"/>
          <w:szCs w:val="24"/>
        </w:rPr>
        <w:t>да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оставите в сила решението на органа</w:t>
      </w:r>
      <w:r w:rsidR="00917FA7">
        <w:rPr>
          <w:rFonts w:ascii="Times New Roman" w:hAnsi="Times New Roman" w:cs="Times New Roman"/>
          <w:sz w:val="24"/>
          <w:szCs w:val="24"/>
        </w:rPr>
        <w:t>. П</w:t>
      </w:r>
      <w:r w:rsidR="00917FA7" w:rsidRPr="00673E4C">
        <w:rPr>
          <w:rFonts w:ascii="Times New Roman" w:hAnsi="Times New Roman" w:cs="Times New Roman"/>
          <w:sz w:val="24"/>
          <w:szCs w:val="24"/>
        </w:rPr>
        <w:t>ърво има решение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с което са поставени изискванията към участниците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решението е влезнало в сила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917FA7">
        <w:rPr>
          <w:rFonts w:ascii="Times New Roman" w:hAnsi="Times New Roman" w:cs="Times New Roman"/>
          <w:sz w:val="24"/>
          <w:szCs w:val="24"/>
        </w:rPr>
        <w:t>жалбопо</w:t>
      </w:r>
      <w:r w:rsidR="00917FA7" w:rsidRPr="00673E4C">
        <w:rPr>
          <w:rFonts w:ascii="Times New Roman" w:hAnsi="Times New Roman" w:cs="Times New Roman"/>
          <w:sz w:val="24"/>
          <w:szCs w:val="24"/>
        </w:rPr>
        <w:t>дателя</w:t>
      </w:r>
      <w:r w:rsidR="00917FA7">
        <w:rPr>
          <w:rFonts w:ascii="Times New Roman" w:hAnsi="Times New Roman" w:cs="Times New Roman"/>
          <w:sz w:val="24"/>
          <w:szCs w:val="24"/>
        </w:rPr>
        <w:t>т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не го </w:t>
      </w:r>
      <w:r w:rsidR="00917FA7">
        <w:rPr>
          <w:rFonts w:ascii="Times New Roman" w:hAnsi="Times New Roman" w:cs="Times New Roman"/>
          <w:sz w:val="24"/>
          <w:szCs w:val="24"/>
        </w:rPr>
        <w:t xml:space="preserve">е </w:t>
      </w:r>
      <w:r w:rsidR="00917FA7" w:rsidRPr="00673E4C">
        <w:rPr>
          <w:rFonts w:ascii="Times New Roman" w:hAnsi="Times New Roman" w:cs="Times New Roman"/>
          <w:sz w:val="24"/>
          <w:szCs w:val="24"/>
        </w:rPr>
        <w:t>обжалва</w:t>
      </w:r>
      <w:r w:rsidR="00917FA7">
        <w:rPr>
          <w:rFonts w:ascii="Times New Roman" w:hAnsi="Times New Roman" w:cs="Times New Roman"/>
          <w:sz w:val="24"/>
          <w:szCs w:val="24"/>
        </w:rPr>
        <w:t>л. П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оради това </w:t>
      </w:r>
      <w:r w:rsidR="00917FA7">
        <w:rPr>
          <w:rFonts w:ascii="Times New Roman" w:hAnsi="Times New Roman" w:cs="Times New Roman"/>
          <w:sz w:val="24"/>
          <w:szCs w:val="24"/>
        </w:rPr>
        <w:t>с</w:t>
      </w:r>
      <w:r w:rsidR="00917FA7" w:rsidRPr="00673E4C">
        <w:rPr>
          <w:rFonts w:ascii="Times New Roman" w:hAnsi="Times New Roman" w:cs="Times New Roman"/>
          <w:sz w:val="24"/>
          <w:szCs w:val="24"/>
        </w:rPr>
        <w:t>читам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комисията съвсем законосъобразно и правилно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и в кръга на нейната компетентност е оценила предложението и техническите спецификации на дружеството</w:t>
      </w:r>
      <w:r w:rsidR="00917FA7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което отстранено</w:t>
      </w:r>
      <w:r w:rsidR="00917FA7">
        <w:rPr>
          <w:rFonts w:ascii="Times New Roman" w:hAnsi="Times New Roman" w:cs="Times New Roman"/>
          <w:sz w:val="24"/>
          <w:szCs w:val="24"/>
        </w:rPr>
        <w:t>.</w:t>
      </w:r>
    </w:p>
    <w:p w:rsidR="00A05A0E" w:rsidRDefault="00917FA7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73E4C">
        <w:rPr>
          <w:rFonts w:ascii="Times New Roman" w:hAnsi="Times New Roman" w:cs="Times New Roman"/>
          <w:sz w:val="24"/>
          <w:szCs w:val="24"/>
        </w:rPr>
        <w:t xml:space="preserve">читам, че изцяло </w:t>
      </w:r>
      <w:r>
        <w:rPr>
          <w:rFonts w:ascii="Times New Roman" w:hAnsi="Times New Roman" w:cs="Times New Roman"/>
          <w:sz w:val="24"/>
          <w:szCs w:val="24"/>
        </w:rPr>
        <w:t xml:space="preserve">е спазена </w:t>
      </w:r>
      <w:r w:rsidRPr="00673E4C">
        <w:rPr>
          <w:rFonts w:ascii="Times New Roman" w:hAnsi="Times New Roman" w:cs="Times New Roman"/>
          <w:sz w:val="24"/>
          <w:szCs w:val="24"/>
        </w:rPr>
        <w:t>процедурата и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3E4C">
        <w:rPr>
          <w:rFonts w:ascii="Times New Roman" w:hAnsi="Times New Roman" w:cs="Times New Roman"/>
          <w:sz w:val="24"/>
          <w:szCs w:val="24"/>
        </w:rPr>
        <w:t xml:space="preserve"> които е изложил орган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673E4C">
        <w:rPr>
          <w:rFonts w:ascii="Times New Roman" w:hAnsi="Times New Roman" w:cs="Times New Roman"/>
          <w:sz w:val="24"/>
          <w:szCs w:val="24"/>
        </w:rPr>
        <w:t xml:space="preserve"> съответстват на процедурата</w:t>
      </w:r>
      <w:r w:rsidR="00A05A0E">
        <w:rPr>
          <w:rFonts w:ascii="Times New Roman" w:hAnsi="Times New Roman" w:cs="Times New Roman"/>
          <w:sz w:val="24"/>
          <w:szCs w:val="24"/>
        </w:rPr>
        <w:t>, к</w:t>
      </w:r>
      <w:r w:rsidRPr="00673E4C">
        <w:rPr>
          <w:rFonts w:ascii="Times New Roman" w:hAnsi="Times New Roman" w:cs="Times New Roman"/>
          <w:sz w:val="24"/>
          <w:szCs w:val="24"/>
        </w:rPr>
        <w:t>акто и</w:t>
      </w:r>
      <w:r w:rsidR="00A05A0E">
        <w:rPr>
          <w:rFonts w:ascii="Times New Roman" w:hAnsi="Times New Roman" w:cs="Times New Roman"/>
          <w:sz w:val="24"/>
          <w:szCs w:val="24"/>
        </w:rPr>
        <w:t xml:space="preserve"> н</w:t>
      </w:r>
      <w:r w:rsidRPr="00673E4C">
        <w:rPr>
          <w:rFonts w:ascii="Times New Roman" w:hAnsi="Times New Roman" w:cs="Times New Roman"/>
          <w:sz w:val="24"/>
          <w:szCs w:val="24"/>
        </w:rPr>
        <w:t xml:space="preserve">а техническата спецификация </w:t>
      </w:r>
      <w:r w:rsidR="00A05A0E">
        <w:rPr>
          <w:rFonts w:ascii="Times New Roman" w:hAnsi="Times New Roman" w:cs="Times New Roman"/>
          <w:sz w:val="24"/>
          <w:szCs w:val="24"/>
        </w:rPr>
        <w:t xml:space="preserve">и </w:t>
      </w:r>
      <w:r w:rsidRPr="00673E4C">
        <w:rPr>
          <w:rFonts w:ascii="Times New Roman" w:hAnsi="Times New Roman" w:cs="Times New Roman"/>
          <w:sz w:val="24"/>
          <w:szCs w:val="24"/>
        </w:rPr>
        <w:t>изискванията</w:t>
      </w:r>
      <w:r w:rsidR="00A05A0E">
        <w:rPr>
          <w:rFonts w:ascii="Times New Roman" w:hAnsi="Times New Roman" w:cs="Times New Roman"/>
          <w:sz w:val="24"/>
          <w:szCs w:val="24"/>
        </w:rPr>
        <w:t>.</w:t>
      </w:r>
      <w:r w:rsidRPr="00673E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A0E" w:rsidRDefault="00A05A0E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FA7" w:rsidRPr="00673E4C">
        <w:rPr>
          <w:rFonts w:ascii="Times New Roman" w:hAnsi="Times New Roman" w:cs="Times New Roman"/>
          <w:sz w:val="24"/>
          <w:szCs w:val="24"/>
        </w:rPr>
        <w:t>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FA7" w:rsidRPr="00673E4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обжалване не могат да бъдат </w:t>
      </w:r>
      <w:r>
        <w:rPr>
          <w:rFonts w:ascii="Times New Roman" w:hAnsi="Times New Roman" w:cs="Times New Roman"/>
          <w:sz w:val="24"/>
          <w:szCs w:val="24"/>
        </w:rPr>
        <w:t>сами</w:t>
      </w:r>
      <w:r w:rsidR="00917FA7" w:rsidRPr="00673E4C">
        <w:rPr>
          <w:rFonts w:ascii="Times New Roman" w:hAnsi="Times New Roman" w:cs="Times New Roman"/>
          <w:sz w:val="24"/>
          <w:szCs w:val="24"/>
        </w:rPr>
        <w:t>те мотиви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7FA7" w:rsidRPr="00673E4C">
        <w:rPr>
          <w:rFonts w:ascii="Times New Roman" w:hAnsi="Times New Roman" w:cs="Times New Roman"/>
          <w:sz w:val="24"/>
          <w:szCs w:val="24"/>
        </w:rPr>
        <w:t>които са от обвързаната компетентност на органа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който разглежда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В случая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ако не </w:t>
      </w:r>
      <w:r w:rsidR="00047C79">
        <w:rPr>
          <w:rFonts w:ascii="Times New Roman" w:hAnsi="Times New Roman" w:cs="Times New Roman"/>
          <w:sz w:val="24"/>
          <w:szCs w:val="24"/>
        </w:rPr>
        <w:t xml:space="preserve">е </w:t>
      </w:r>
      <w:r w:rsidR="00917FA7" w:rsidRPr="00673E4C">
        <w:rPr>
          <w:rFonts w:ascii="Times New Roman" w:hAnsi="Times New Roman" w:cs="Times New Roman"/>
          <w:sz w:val="24"/>
          <w:szCs w:val="24"/>
        </w:rPr>
        <w:t>спазен</w:t>
      </w:r>
      <w:r w:rsidR="00047C79">
        <w:rPr>
          <w:rFonts w:ascii="Times New Roman" w:hAnsi="Times New Roman" w:cs="Times New Roman"/>
          <w:sz w:val="24"/>
          <w:szCs w:val="24"/>
        </w:rPr>
        <w:t>а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както не се твърди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17FA7" w:rsidRPr="00673E4C">
        <w:rPr>
          <w:rFonts w:ascii="Times New Roman" w:hAnsi="Times New Roman" w:cs="Times New Roman"/>
          <w:sz w:val="24"/>
          <w:szCs w:val="24"/>
        </w:rPr>
        <w:t>а не е спазена процедурата и ако органът е разгледал подробно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и е посочил конкретно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какво не е съобразено техническото предложение и спецификацията на отстранени</w:t>
      </w:r>
      <w:r w:rsidR="00047C79">
        <w:rPr>
          <w:rFonts w:ascii="Times New Roman" w:hAnsi="Times New Roman" w:cs="Times New Roman"/>
          <w:sz w:val="24"/>
          <w:szCs w:val="24"/>
        </w:rPr>
        <w:t>я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то </w:t>
      </w:r>
      <w:r>
        <w:rPr>
          <w:rFonts w:ascii="Times New Roman" w:hAnsi="Times New Roman" w:cs="Times New Roman"/>
          <w:sz w:val="24"/>
          <w:szCs w:val="24"/>
        </w:rPr>
        <w:t xml:space="preserve">тогава КЗК </w:t>
      </w:r>
      <w:r w:rsidR="00917FA7" w:rsidRPr="00673E4C">
        <w:rPr>
          <w:rFonts w:ascii="Times New Roman" w:hAnsi="Times New Roman" w:cs="Times New Roman"/>
          <w:sz w:val="24"/>
          <w:szCs w:val="24"/>
        </w:rPr>
        <w:t>и Върховния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съд няма как да разглежда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като самите мотиви на органа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за да бъде отстранен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965" w:rsidRDefault="00A05A0E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оради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17FA7" w:rsidRPr="00673E4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бланкетна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не се посочва конкретно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17FA7" w:rsidRPr="00673E4C">
        <w:rPr>
          <w:rFonts w:ascii="Times New Roman" w:hAnsi="Times New Roman" w:cs="Times New Roman"/>
          <w:sz w:val="24"/>
          <w:szCs w:val="24"/>
        </w:rPr>
        <w:t>акво е нарушила орган</w:t>
      </w:r>
      <w:r w:rsidR="00FD7965">
        <w:rPr>
          <w:rFonts w:ascii="Times New Roman" w:hAnsi="Times New Roman" w:cs="Times New Roman"/>
          <w:sz w:val="24"/>
          <w:szCs w:val="24"/>
        </w:rPr>
        <w:t>ът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или на какво точно не съответства</w:t>
      </w:r>
      <w:r w:rsidR="00FD7965">
        <w:rPr>
          <w:rFonts w:ascii="Times New Roman" w:hAnsi="Times New Roman" w:cs="Times New Roman"/>
          <w:sz w:val="24"/>
          <w:szCs w:val="24"/>
        </w:rPr>
        <w:t>. Д</w:t>
      </w:r>
      <w:r w:rsidR="00917FA7" w:rsidRPr="00673E4C">
        <w:rPr>
          <w:rFonts w:ascii="Times New Roman" w:hAnsi="Times New Roman" w:cs="Times New Roman"/>
          <w:sz w:val="24"/>
          <w:szCs w:val="24"/>
        </w:rPr>
        <w:t>ори и там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където комисията е направила констатации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има несъответстви</w:t>
      </w:r>
      <w:r w:rsidR="00FD7965">
        <w:rPr>
          <w:rFonts w:ascii="Times New Roman" w:hAnsi="Times New Roman" w:cs="Times New Roman"/>
          <w:sz w:val="24"/>
          <w:szCs w:val="24"/>
        </w:rPr>
        <w:t>я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са направени само формално възраженията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без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тъй като това е в тяхна тежест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да посочат с какво точно отговарят на констатациите на комисията. </w:t>
      </w:r>
      <w:r w:rsidR="00047C79">
        <w:rPr>
          <w:rFonts w:ascii="Times New Roman" w:hAnsi="Times New Roman" w:cs="Times New Roman"/>
          <w:sz w:val="24"/>
          <w:szCs w:val="24"/>
        </w:rPr>
        <w:t>С о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глед на това </w:t>
      </w:r>
      <w:r w:rsidR="00FD7965">
        <w:rPr>
          <w:rFonts w:ascii="Times New Roman" w:hAnsi="Times New Roman" w:cs="Times New Roman"/>
          <w:sz w:val="24"/>
          <w:szCs w:val="24"/>
        </w:rPr>
        <w:t>с</w:t>
      </w:r>
      <w:r w:rsidR="00917FA7" w:rsidRPr="00673E4C">
        <w:rPr>
          <w:rFonts w:ascii="Times New Roman" w:hAnsi="Times New Roman" w:cs="Times New Roman"/>
          <w:sz w:val="24"/>
          <w:szCs w:val="24"/>
        </w:rPr>
        <w:t>читам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FD7965">
        <w:rPr>
          <w:rFonts w:ascii="Times New Roman" w:hAnsi="Times New Roman" w:cs="Times New Roman"/>
          <w:sz w:val="24"/>
          <w:szCs w:val="24"/>
        </w:rPr>
        <w:t>е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б</w:t>
      </w:r>
      <w:r w:rsidR="00FD7965">
        <w:rPr>
          <w:rFonts w:ascii="Times New Roman" w:hAnsi="Times New Roman" w:cs="Times New Roman"/>
          <w:sz w:val="24"/>
          <w:szCs w:val="24"/>
        </w:rPr>
        <w:t>л</w:t>
      </w:r>
      <w:r w:rsidR="00917FA7" w:rsidRPr="00673E4C">
        <w:rPr>
          <w:rFonts w:ascii="Times New Roman" w:hAnsi="Times New Roman" w:cs="Times New Roman"/>
          <w:sz w:val="24"/>
          <w:szCs w:val="24"/>
        </w:rPr>
        <w:t>анкетна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не отговаря на изискванията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обжалват се мотивите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какв</w:t>
      </w:r>
      <w:r w:rsidR="00047C79">
        <w:rPr>
          <w:rFonts w:ascii="Times New Roman" w:hAnsi="Times New Roman" w:cs="Times New Roman"/>
          <w:sz w:val="24"/>
          <w:szCs w:val="24"/>
        </w:rPr>
        <w:t>ито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FD7965">
        <w:rPr>
          <w:rFonts w:ascii="Times New Roman" w:hAnsi="Times New Roman" w:cs="Times New Roman"/>
          <w:sz w:val="24"/>
          <w:szCs w:val="24"/>
        </w:rPr>
        <w:t>мощия всъщност няма органът да р</w:t>
      </w:r>
      <w:r w:rsidR="00917FA7" w:rsidRPr="00673E4C">
        <w:rPr>
          <w:rFonts w:ascii="Times New Roman" w:hAnsi="Times New Roman" w:cs="Times New Roman"/>
          <w:sz w:val="24"/>
          <w:szCs w:val="24"/>
        </w:rPr>
        <w:t>азглеждаме</w:t>
      </w:r>
      <w:r w:rsidR="00FD7965">
        <w:rPr>
          <w:rFonts w:ascii="Times New Roman" w:hAnsi="Times New Roman" w:cs="Times New Roman"/>
          <w:sz w:val="24"/>
          <w:szCs w:val="24"/>
        </w:rPr>
        <w:t>, не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се твърди да </w:t>
      </w:r>
      <w:r w:rsidR="00FD7965">
        <w:rPr>
          <w:rFonts w:ascii="Times New Roman" w:hAnsi="Times New Roman" w:cs="Times New Roman"/>
          <w:sz w:val="24"/>
          <w:szCs w:val="24"/>
        </w:rPr>
        <w:t xml:space="preserve">е </w:t>
      </w:r>
      <w:r w:rsidR="00917FA7" w:rsidRPr="00673E4C">
        <w:rPr>
          <w:rFonts w:ascii="Times New Roman" w:hAnsi="Times New Roman" w:cs="Times New Roman"/>
          <w:sz w:val="24"/>
          <w:szCs w:val="24"/>
        </w:rPr>
        <w:t>нарушена процедурата или да не съответстват мотивите на спецификацията и на документацията</w:t>
      </w:r>
      <w:r w:rsidR="00FD7965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поради което е </w:t>
      </w:r>
      <w:r w:rsidR="00FD7965">
        <w:rPr>
          <w:rFonts w:ascii="Times New Roman" w:hAnsi="Times New Roman" w:cs="Times New Roman"/>
          <w:sz w:val="24"/>
          <w:szCs w:val="24"/>
        </w:rPr>
        <w:t>н</w:t>
      </w:r>
      <w:r w:rsidR="00917FA7" w:rsidRPr="00673E4C">
        <w:rPr>
          <w:rFonts w:ascii="Times New Roman" w:hAnsi="Times New Roman" w:cs="Times New Roman"/>
          <w:sz w:val="24"/>
          <w:szCs w:val="24"/>
        </w:rPr>
        <w:t>еоснователна</w:t>
      </w:r>
      <w:r w:rsidR="00FD7965">
        <w:rPr>
          <w:rFonts w:ascii="Times New Roman" w:hAnsi="Times New Roman" w:cs="Times New Roman"/>
          <w:sz w:val="24"/>
          <w:szCs w:val="24"/>
        </w:rPr>
        <w:t>.</w:t>
      </w:r>
    </w:p>
    <w:p w:rsidR="003D662B" w:rsidRDefault="00FD7965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917FA7" w:rsidRPr="00673E4C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917FA7" w:rsidRPr="00673E4C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което в момента се изтъква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като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ценовите предложения са отворени предварително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всъщност в портокала си комисията изрично е посочила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че решение за отстраняване </w:t>
      </w:r>
      <w:r w:rsidR="00047C79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917FA7" w:rsidRPr="00673E4C">
        <w:rPr>
          <w:rFonts w:ascii="Times New Roman" w:hAnsi="Times New Roman" w:cs="Times New Roman"/>
          <w:sz w:val="24"/>
          <w:szCs w:val="24"/>
        </w:rPr>
        <w:t>взето на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иклю</w:t>
      </w:r>
      <w:r w:rsidR="00917FA7" w:rsidRPr="00673E4C">
        <w:rPr>
          <w:rFonts w:ascii="Times New Roman" w:hAnsi="Times New Roman" w:cs="Times New Roman"/>
          <w:sz w:val="24"/>
          <w:szCs w:val="24"/>
        </w:rPr>
        <w:t>чило на 16.05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917FA7" w:rsidRPr="00673E4C">
        <w:rPr>
          <w:rFonts w:ascii="Times New Roman" w:hAnsi="Times New Roman" w:cs="Times New Roman"/>
          <w:sz w:val="24"/>
          <w:szCs w:val="24"/>
        </w:rPr>
        <w:t>така че и този аргумент не съответства на действителната фактическа обстановка</w:t>
      </w:r>
      <w:r w:rsidR="003D662B">
        <w:rPr>
          <w:rFonts w:ascii="Times New Roman" w:hAnsi="Times New Roman" w:cs="Times New Roman"/>
          <w:sz w:val="24"/>
          <w:szCs w:val="24"/>
        </w:rPr>
        <w:t>,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3D662B">
        <w:rPr>
          <w:rFonts w:ascii="Times New Roman" w:hAnsi="Times New Roman" w:cs="Times New Roman"/>
          <w:sz w:val="24"/>
          <w:szCs w:val="24"/>
        </w:rPr>
        <w:t xml:space="preserve">ви моля </w:t>
      </w:r>
      <w:r w:rsidR="00917FA7" w:rsidRPr="00673E4C">
        <w:rPr>
          <w:rFonts w:ascii="Times New Roman" w:hAnsi="Times New Roman" w:cs="Times New Roman"/>
          <w:sz w:val="24"/>
          <w:szCs w:val="24"/>
        </w:rPr>
        <w:t>да оставите жалбата без уважение и претендирам адвокатски хонор</w:t>
      </w:r>
      <w:r w:rsidR="003D662B">
        <w:rPr>
          <w:rFonts w:ascii="Times New Roman" w:hAnsi="Times New Roman" w:cs="Times New Roman"/>
          <w:sz w:val="24"/>
          <w:szCs w:val="24"/>
        </w:rPr>
        <w:t xml:space="preserve">ар, </w:t>
      </w:r>
      <w:r w:rsidR="00917FA7" w:rsidRPr="00673E4C">
        <w:rPr>
          <w:rFonts w:ascii="Times New Roman" w:hAnsi="Times New Roman" w:cs="Times New Roman"/>
          <w:sz w:val="24"/>
          <w:szCs w:val="24"/>
        </w:rPr>
        <w:t xml:space="preserve"> представила съм списък </w:t>
      </w:r>
      <w:r w:rsidR="003D662B">
        <w:rPr>
          <w:rFonts w:ascii="Times New Roman" w:hAnsi="Times New Roman" w:cs="Times New Roman"/>
          <w:sz w:val="24"/>
          <w:szCs w:val="24"/>
        </w:rPr>
        <w:t xml:space="preserve">- </w:t>
      </w:r>
      <w:r w:rsidR="00917FA7" w:rsidRPr="00673E4C">
        <w:rPr>
          <w:rFonts w:ascii="Times New Roman" w:hAnsi="Times New Roman" w:cs="Times New Roman"/>
          <w:sz w:val="24"/>
          <w:szCs w:val="24"/>
        </w:rPr>
        <w:t>500 лв.</w:t>
      </w:r>
    </w:p>
    <w:p w:rsidR="003D662B" w:rsidRDefault="003D662B" w:rsidP="00917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CE1" w:rsidRDefault="005C2CE1">
      <w:pPr>
        <w:spacing w:after="0" w:line="240" w:lineRule="auto"/>
      </w:pPr>
      <w:r>
        <w:separator/>
      </w:r>
    </w:p>
  </w:endnote>
  <w:endnote w:type="continuationSeparator" w:id="0">
    <w:p w:rsidR="005C2CE1" w:rsidRDefault="005C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C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C2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CE1" w:rsidRDefault="005C2CE1">
      <w:pPr>
        <w:spacing w:after="0" w:line="240" w:lineRule="auto"/>
      </w:pPr>
      <w:r>
        <w:separator/>
      </w:r>
    </w:p>
  </w:footnote>
  <w:footnote w:type="continuationSeparator" w:id="0">
    <w:p w:rsidR="005C2CE1" w:rsidRDefault="005C2C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47C79"/>
    <w:rsid w:val="000D273E"/>
    <w:rsid w:val="001258CE"/>
    <w:rsid w:val="001617EA"/>
    <w:rsid w:val="001826C4"/>
    <w:rsid w:val="001A4CC6"/>
    <w:rsid w:val="001E31DF"/>
    <w:rsid w:val="001E6719"/>
    <w:rsid w:val="00200C2A"/>
    <w:rsid w:val="00266B4D"/>
    <w:rsid w:val="00331116"/>
    <w:rsid w:val="003842C6"/>
    <w:rsid w:val="003869BF"/>
    <w:rsid w:val="003D662B"/>
    <w:rsid w:val="00510FE3"/>
    <w:rsid w:val="00512A4F"/>
    <w:rsid w:val="005A3AEA"/>
    <w:rsid w:val="005C2CE1"/>
    <w:rsid w:val="005D5870"/>
    <w:rsid w:val="005E1BE2"/>
    <w:rsid w:val="005E2C5E"/>
    <w:rsid w:val="00662EE1"/>
    <w:rsid w:val="00673E4C"/>
    <w:rsid w:val="00685FEB"/>
    <w:rsid w:val="007164EC"/>
    <w:rsid w:val="00731567"/>
    <w:rsid w:val="007916CD"/>
    <w:rsid w:val="00825D60"/>
    <w:rsid w:val="00833E5F"/>
    <w:rsid w:val="00835011"/>
    <w:rsid w:val="008C624C"/>
    <w:rsid w:val="0091128A"/>
    <w:rsid w:val="00917FA7"/>
    <w:rsid w:val="009B25EE"/>
    <w:rsid w:val="00A05A0E"/>
    <w:rsid w:val="00A45A28"/>
    <w:rsid w:val="00B6775F"/>
    <w:rsid w:val="00B73ACD"/>
    <w:rsid w:val="00BB22C9"/>
    <w:rsid w:val="00CA5F3F"/>
    <w:rsid w:val="00D61F8F"/>
    <w:rsid w:val="00DC590F"/>
    <w:rsid w:val="00EC0868"/>
    <w:rsid w:val="00F03C6B"/>
    <w:rsid w:val="00F27EE4"/>
    <w:rsid w:val="00F450F1"/>
    <w:rsid w:val="00F71977"/>
    <w:rsid w:val="00FD44FE"/>
    <w:rsid w:val="00FD7965"/>
    <w:rsid w:val="00FF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26A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1022</Words>
  <Characters>5829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2025-09-12T13:42:00Z</dcterms:created>
  <dcterms:modified xsi:type="dcterms:W3CDTF">2025-09-12T13:42:00Z</dcterms:modified>
</cp:coreProperties>
</file>